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31EB" w14:textId="2C51918B" w:rsidR="00980D4A" w:rsidRDefault="00980D4A" w:rsidP="00980D4A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5ACD6552" w14:textId="3646AA04" w:rsidR="0094371F" w:rsidRDefault="0094371F" w:rsidP="00980D4A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VIII</w:t>
      </w:r>
      <w:r w:rsidRPr="00617171">
        <w:rPr>
          <w:rFonts w:asciiTheme="majorHAnsi" w:hAnsiTheme="majorHAnsi"/>
          <w:b/>
          <w:bCs/>
        </w:rPr>
        <w:br/>
        <w:t>FORMULÁRIO DE INTERPOSIÇÃO DE RECURSO ADMINISTRATIVO</w:t>
      </w:r>
    </w:p>
    <w:p w14:paraId="02F3769D" w14:textId="77777777" w:rsidR="00617171" w:rsidRPr="00617171" w:rsidRDefault="00617171" w:rsidP="0094371F">
      <w:pPr>
        <w:jc w:val="center"/>
        <w:rPr>
          <w:rFonts w:asciiTheme="majorHAnsi" w:hAnsiTheme="majorHAnsi"/>
        </w:rPr>
      </w:pPr>
    </w:p>
    <w:p w14:paraId="14B4DBAD" w14:textId="50D39E21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CONCURSO MUNICIPAL DE QUADRILHAS JUNINAS E MISS JUNINA</w:t>
      </w:r>
      <w:r w:rsidRPr="00617171">
        <w:rPr>
          <w:rFonts w:asciiTheme="majorHAnsi" w:hAnsiTheme="majorHAnsi"/>
          <w:b/>
          <w:bCs/>
        </w:rPr>
        <w:br/>
        <w:t>FORRÓ ANANINDEUA 2026</w:t>
      </w:r>
      <w:r w:rsidR="00617171">
        <w:rPr>
          <w:rFonts w:asciiTheme="majorHAnsi" w:hAnsiTheme="majorHAnsi"/>
          <w:b/>
          <w:bCs/>
        </w:rPr>
        <w:t xml:space="preserve"> – EDITAL Nº 001/2026 - SECULT/PMA</w:t>
      </w:r>
    </w:p>
    <w:p w14:paraId="795C2A00" w14:textId="77777777" w:rsidR="0094371F" w:rsidRPr="00617171" w:rsidRDefault="0094371F" w:rsidP="0094371F">
      <w:pPr>
        <w:rPr>
          <w:rFonts w:asciiTheme="majorHAnsi" w:hAnsiTheme="majorHAnsi"/>
        </w:rPr>
      </w:pPr>
      <w:r w:rsidRPr="00617171">
        <w:rPr>
          <w:rFonts w:asciiTheme="majorHAnsi" w:hAnsiTheme="majorHAnsi"/>
        </w:rPr>
        <w:t>À</w:t>
      </w:r>
      <w:r w:rsidRPr="00617171">
        <w:rPr>
          <w:rFonts w:asciiTheme="majorHAnsi" w:hAnsiTheme="majorHAnsi"/>
        </w:rPr>
        <w:br/>
      </w:r>
      <w:r w:rsidRPr="00617171">
        <w:rPr>
          <w:rFonts w:asciiTheme="majorHAnsi" w:hAnsiTheme="majorHAnsi"/>
          <w:b/>
          <w:bCs/>
        </w:rPr>
        <w:t>Comissão de Avaliação e Seleção</w:t>
      </w:r>
      <w:r w:rsidRPr="00617171">
        <w:rPr>
          <w:rFonts w:asciiTheme="majorHAnsi" w:hAnsiTheme="majorHAnsi"/>
        </w:rPr>
        <w:br/>
        <w:t>Secretaria Municipal de Cultura – SECULT</w:t>
      </w:r>
      <w:r w:rsidRPr="00617171">
        <w:rPr>
          <w:rFonts w:asciiTheme="majorHAnsi" w:hAnsiTheme="majorHAnsi"/>
        </w:rPr>
        <w:br/>
        <w:t>Município de Ananindeua – Pará</w:t>
      </w:r>
    </w:p>
    <w:p w14:paraId="5FC43E01" w14:textId="716970D9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Eu,___________________________________________________________________________,</w:t>
      </w:r>
      <w:r w:rsidRPr="00617171">
        <w:rPr>
          <w:rFonts w:asciiTheme="majorHAnsi" w:hAnsiTheme="majorHAnsi"/>
        </w:rPr>
        <w:br/>
        <w:t>portador(a) do RG nº _____________________ e CPF nº ______________________________, residente e domiciliado(a) no endereço ________________________________________________, na qualidade de:</w:t>
      </w:r>
    </w:p>
    <w:p w14:paraId="068B9DE2" w14:textId="64F7A95F" w:rsidR="0094371F" w:rsidRPr="00617171" w:rsidRDefault="0094371F" w:rsidP="0094371F">
      <w:pPr>
        <w:rPr>
          <w:rFonts w:asciiTheme="majorHAnsi" w:hAnsiTheme="majorHAnsi"/>
        </w:rPr>
      </w:pPr>
      <w:proofErr w:type="gramStart"/>
      <w:r w:rsidRPr="00617171">
        <w:rPr>
          <w:rFonts w:asciiTheme="majorHAnsi" w:hAnsiTheme="majorHAnsi"/>
        </w:rPr>
        <w:t>( )</w:t>
      </w:r>
      <w:proofErr w:type="gramEnd"/>
      <w:r w:rsidRPr="00617171">
        <w:rPr>
          <w:rFonts w:asciiTheme="majorHAnsi" w:hAnsiTheme="majorHAnsi"/>
        </w:rPr>
        <w:t xml:space="preserve"> Representante de Quadrilha Junina</w:t>
      </w:r>
      <w:r w:rsidRPr="00617171">
        <w:rPr>
          <w:rFonts w:asciiTheme="majorHAnsi" w:hAnsiTheme="majorHAnsi"/>
        </w:rPr>
        <w:br/>
        <w:t>( ) Candidato(a) à categoria Miss Junina</w:t>
      </w:r>
      <w:r w:rsidRPr="00617171">
        <w:rPr>
          <w:rFonts w:asciiTheme="majorHAnsi" w:hAnsiTheme="majorHAnsi"/>
        </w:rPr>
        <w:br/>
        <w:t>( ) Marcador(a)</w:t>
      </w:r>
      <w:r w:rsidRPr="00617171">
        <w:rPr>
          <w:rFonts w:asciiTheme="majorHAnsi" w:hAnsiTheme="majorHAnsi"/>
        </w:rPr>
        <w:br/>
        <w:t>( ) Coreógrafo(a)</w:t>
      </w:r>
      <w:r w:rsidRPr="00617171">
        <w:rPr>
          <w:rFonts w:asciiTheme="majorHAnsi" w:hAnsiTheme="majorHAnsi"/>
        </w:rPr>
        <w:br/>
        <w:t>( ) Estilista</w:t>
      </w:r>
    </w:p>
    <w:p w14:paraId="16CE7AB1" w14:textId="0F20A2EA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 xml:space="preserve">Vinculado(a) ao Grupo Cultural / Quadrilha </w:t>
      </w:r>
      <w:proofErr w:type="spellStart"/>
      <w:r w:rsidRPr="00617171">
        <w:rPr>
          <w:rFonts w:asciiTheme="majorHAnsi" w:hAnsiTheme="majorHAnsi"/>
        </w:rPr>
        <w:t>Junina:_________________________________________________venho</w:t>
      </w:r>
      <w:proofErr w:type="spellEnd"/>
      <w:r w:rsidRPr="00617171">
        <w:rPr>
          <w:rFonts w:asciiTheme="majorHAnsi" w:hAnsiTheme="majorHAnsi"/>
        </w:rPr>
        <w:t>, respeitosamente, interpor RECURSO ADMINISTRATIVO em face do Resultado Preliminar de Habilitação publicado no Diário Oficial do Município de Ananindeua, referente ao Concurso Municipal de Quadrilhas Juninas e Miss Junina – FORRÓ ANANINDEUA 2026, pelos fundamentos a seguir expostos:</w:t>
      </w:r>
    </w:p>
    <w:p w14:paraId="2CA7F995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1. DA DECISÃO RECORRIDA</w:t>
      </w:r>
    </w:p>
    <w:p w14:paraId="431E9422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(Descrever qual decisão está sendo questionada – exemplo: inabilitação, indeferimento da inscrição, erro de análise documental, etc.)</w:t>
      </w:r>
    </w:p>
    <w:p w14:paraId="0725AF60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55A6BD4C">
          <v:rect id="_x0000_i1025" style="width:0;height:1.5pt" o:hralign="center" o:hrstd="t" o:hr="t" fillcolor="#a0a0a0" stroked="f"/>
        </w:pict>
      </w:r>
    </w:p>
    <w:p w14:paraId="4BC5B33E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78B8FFC5">
          <v:rect id="_x0000_i1026" style="width:0;height:1.5pt" o:hralign="center" o:hrstd="t" o:hr="t" fillcolor="#a0a0a0" stroked="f"/>
        </w:pict>
      </w:r>
    </w:p>
    <w:p w14:paraId="7A7A224B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6C392FBC">
          <v:rect id="_x0000_i1027" style="width:0;height:1.5pt" o:hralign="center" o:hrstd="t" o:hr="t" fillcolor="#a0a0a0" stroked="f"/>
        </w:pict>
      </w:r>
    </w:p>
    <w:p w14:paraId="3A82901B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2. DA FUNDAMENTAÇÃO DO RECURSO</w:t>
      </w:r>
    </w:p>
    <w:p w14:paraId="3DDF3533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(Descrever de forma clara os motivos pelos quais solicita a revisão da decisão.)</w:t>
      </w:r>
    </w:p>
    <w:p w14:paraId="3708B3C1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68E93335">
          <v:rect id="_x0000_i1028" style="width:0;height:1.5pt" o:hralign="center" o:hrstd="t" o:hr="t" fillcolor="#a0a0a0" stroked="f"/>
        </w:pict>
      </w:r>
    </w:p>
    <w:p w14:paraId="63E4BEDD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555E7875">
          <v:rect id="_x0000_i1029" style="width:0;height:1.5pt" o:hralign="center" o:hrstd="t" o:hr="t" fillcolor="#a0a0a0" stroked="f"/>
        </w:pict>
      </w:r>
    </w:p>
    <w:p w14:paraId="597B16A0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243FF22E">
          <v:rect id="_x0000_i1030" style="width:0;height:1.5pt" o:hralign="center" o:hrstd="t" o:hr="t" fillcolor="#a0a0a0" stroked="f"/>
        </w:pict>
      </w:r>
    </w:p>
    <w:p w14:paraId="621FD901" w14:textId="77777777" w:rsidR="0094371F" w:rsidRPr="00617171" w:rsidRDefault="00000000" w:rsidP="00943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443A81BD">
          <v:rect id="_x0000_i1031" style="width:0;height:1.5pt" o:hralign="center" o:hrstd="t" o:hr="t" fillcolor="#a0a0a0" stroked="f"/>
        </w:pict>
      </w:r>
    </w:p>
    <w:p w14:paraId="7AD4F63E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3. DO PEDIDO</w:t>
      </w:r>
    </w:p>
    <w:p w14:paraId="56F7A487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Diante do exposto, requer-se à Comissão de Avaliação e Seleção:</w:t>
      </w:r>
    </w:p>
    <w:p w14:paraId="756FC08E" w14:textId="41C497D2" w:rsidR="0094371F" w:rsidRDefault="0094371F" w:rsidP="0094371F">
      <w:pPr>
        <w:rPr>
          <w:rFonts w:asciiTheme="majorHAnsi" w:hAnsiTheme="majorHAnsi"/>
        </w:rPr>
      </w:pPr>
      <w:proofErr w:type="gramStart"/>
      <w:r w:rsidRPr="00617171">
        <w:rPr>
          <w:rFonts w:asciiTheme="majorHAnsi" w:hAnsiTheme="majorHAnsi"/>
        </w:rPr>
        <w:t>(  )</w:t>
      </w:r>
      <w:proofErr w:type="gramEnd"/>
      <w:r w:rsidRPr="00617171">
        <w:rPr>
          <w:rFonts w:asciiTheme="majorHAnsi" w:hAnsiTheme="majorHAnsi"/>
        </w:rPr>
        <w:t xml:space="preserve"> A revisão da decisão que declarou a inabilitação da inscrição;</w:t>
      </w:r>
      <w:r w:rsidRPr="00617171">
        <w:rPr>
          <w:rFonts w:asciiTheme="majorHAnsi" w:hAnsiTheme="majorHAnsi"/>
        </w:rPr>
        <w:br/>
        <w:t>( ) A reanálise da documentação apresentada;</w:t>
      </w:r>
      <w:r w:rsidRPr="00617171">
        <w:rPr>
          <w:rFonts w:asciiTheme="majorHAnsi" w:hAnsiTheme="majorHAnsi"/>
        </w:rPr>
        <w:br/>
        <w:t>( ) Outro: ___________________________________________________________</w:t>
      </w:r>
    </w:p>
    <w:p w14:paraId="2E013D50" w14:textId="77777777" w:rsidR="00617171" w:rsidRPr="00617171" w:rsidRDefault="00617171" w:rsidP="0094371F">
      <w:pPr>
        <w:rPr>
          <w:rFonts w:asciiTheme="majorHAnsi" w:hAnsiTheme="majorHAnsi"/>
        </w:rPr>
      </w:pPr>
    </w:p>
    <w:p w14:paraId="5B3B0EE8" w14:textId="77777777" w:rsidR="0094371F" w:rsidRPr="00617171" w:rsidRDefault="0094371F" w:rsidP="0094371F">
      <w:pPr>
        <w:rPr>
          <w:rFonts w:asciiTheme="majorHAnsi" w:hAnsiTheme="majorHAnsi"/>
        </w:rPr>
      </w:pPr>
      <w:r w:rsidRPr="00617171">
        <w:rPr>
          <w:rFonts w:asciiTheme="majorHAnsi" w:hAnsiTheme="majorHAnsi"/>
        </w:rPr>
        <w:t>Termos em que,</w:t>
      </w:r>
      <w:r w:rsidRPr="00617171">
        <w:rPr>
          <w:rFonts w:asciiTheme="majorHAnsi" w:hAnsiTheme="majorHAnsi"/>
        </w:rPr>
        <w:br/>
        <w:t>Pede deferimento.</w:t>
      </w:r>
    </w:p>
    <w:p w14:paraId="03B7B5EC" w14:textId="09EACF39" w:rsidR="0094371F" w:rsidRPr="00617171" w:rsidRDefault="0094371F" w:rsidP="0094371F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</w:t>
      </w:r>
    </w:p>
    <w:p w14:paraId="39CAD7D5" w14:textId="77777777" w:rsidR="0094371F" w:rsidRPr="00617171" w:rsidRDefault="0094371F" w:rsidP="0094371F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Local e Data</w:t>
      </w:r>
    </w:p>
    <w:p w14:paraId="35C6C997" w14:textId="727C74A2" w:rsidR="0094371F" w:rsidRPr="00617171" w:rsidRDefault="0094371F" w:rsidP="0094371F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</w:t>
      </w:r>
    </w:p>
    <w:p w14:paraId="26307D13" w14:textId="616646BB" w:rsidR="0094371F" w:rsidRDefault="0094371F" w:rsidP="0094371F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Assinatura do Recorrente</w:t>
      </w:r>
    </w:p>
    <w:p w14:paraId="2BB45F9B" w14:textId="009A00BB" w:rsidR="00617171" w:rsidRDefault="00617171" w:rsidP="0094371F">
      <w:pPr>
        <w:jc w:val="center"/>
        <w:rPr>
          <w:rFonts w:asciiTheme="majorHAnsi" w:hAnsiTheme="majorHAnsi"/>
        </w:rPr>
      </w:pPr>
    </w:p>
    <w:p w14:paraId="2F1AB12B" w14:textId="77777777" w:rsidR="00617171" w:rsidRPr="00617171" w:rsidRDefault="00617171" w:rsidP="0094371F">
      <w:pPr>
        <w:jc w:val="center"/>
        <w:rPr>
          <w:rFonts w:asciiTheme="majorHAnsi" w:hAnsiTheme="majorHAnsi"/>
        </w:rPr>
      </w:pPr>
    </w:p>
    <w:p w14:paraId="2D3B05DD" w14:textId="08587681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Nome completo: ____________________________________________________</w:t>
      </w:r>
    </w:p>
    <w:p w14:paraId="4C5CBF75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Telefone para contato: ______________________________________</w:t>
      </w:r>
    </w:p>
    <w:p w14:paraId="1D29D2FB" w14:textId="77777777" w:rsidR="0094371F" w:rsidRPr="00617171" w:rsidRDefault="0094371F" w:rsidP="0094371F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E-mail (se houver): ______________________________________</w:t>
      </w:r>
    </w:p>
    <w:sectPr w:rsidR="0094371F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FFB2" w14:textId="77777777" w:rsidR="001577B9" w:rsidRDefault="001577B9" w:rsidP="00A9291C">
      <w:pPr>
        <w:spacing w:after="0" w:line="240" w:lineRule="auto"/>
      </w:pPr>
      <w:r>
        <w:separator/>
      </w:r>
    </w:p>
  </w:endnote>
  <w:endnote w:type="continuationSeparator" w:id="0">
    <w:p w14:paraId="233A3E3C" w14:textId="77777777" w:rsidR="001577B9" w:rsidRDefault="001577B9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B52A" w14:textId="77777777" w:rsidR="001577B9" w:rsidRDefault="001577B9" w:rsidP="00A9291C">
      <w:pPr>
        <w:spacing w:after="0" w:line="240" w:lineRule="auto"/>
      </w:pPr>
      <w:r>
        <w:separator/>
      </w:r>
    </w:p>
  </w:footnote>
  <w:footnote w:type="continuationSeparator" w:id="0">
    <w:p w14:paraId="0E94CBE0" w14:textId="77777777" w:rsidR="001577B9" w:rsidRDefault="001577B9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577B9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0D4A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270B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2026-06-09T17:01:00Z</dcterms:modified>
</cp:coreProperties>
</file>